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0B48" w14:textId="36C563D0" w:rsidR="009211C9" w:rsidRP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i/>
          <w:iCs/>
          <w:sz w:val="28"/>
          <w:szCs w:val="28"/>
        </w:rPr>
      </w:pPr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Social posts – </w:t>
      </w:r>
      <w:proofErr w:type="gramStart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consumenten /</w:t>
      </w:r>
      <w:proofErr w:type="gramEnd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 huishoudens</w:t>
      </w:r>
      <w:r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br/>
      </w:r>
    </w:p>
    <w:p w14:paraId="12877E22" w14:textId="1477F2EB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 w:rsidRPr="5277358B"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1 (informatief)</w:t>
      </w:r>
      <w:r w:rsidRPr="5277358B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7E3A8A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br/>
      </w:r>
      <w:r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⚡</w:t>
      </w:r>
      <w:r w:rsidRPr="5277358B">
        <w:rPr>
          <w:rStyle w:val="normaltextrun"/>
          <w:rFonts w:ascii="Segoe UI" w:eastAsiaTheme="majorEastAsia" w:hAnsi="Segoe UI" w:cs="Segoe UI"/>
          <w:sz w:val="21"/>
          <w:szCs w:val="21"/>
        </w:rPr>
        <w:t> Het stroomnet raakt vol – en dat merk je straks ook thuis</w:t>
      </w:r>
      <w:r w:rsidR="7AEED3F7" w:rsidRPr="5277358B">
        <w:rPr>
          <w:rStyle w:val="normaltextrun"/>
          <w:rFonts w:ascii="Segoe UI" w:eastAsiaTheme="majorEastAsia" w:hAnsi="Segoe UI" w:cs="Segoe UI"/>
          <w:sz w:val="21"/>
          <w:szCs w:val="21"/>
        </w:rPr>
        <w:t xml:space="preserve"> als je wilt verbouwen of verduurzamen</w:t>
      </w:r>
      <w:r w:rsidRPr="5277358B">
        <w:rPr>
          <w:rStyle w:val="normaltextrun"/>
          <w:rFonts w:ascii="Segoe UI" w:eastAsiaTheme="majorEastAsia" w:hAnsi="Segoe UI" w:cs="Segoe UI"/>
          <w:sz w:val="21"/>
          <w:szCs w:val="21"/>
        </w:rPr>
        <w:t>.</w:t>
      </w:r>
    </w:p>
    <w:p w14:paraId="72FEA1EF" w14:textId="400E9E49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Vanaf 1 juli 2026 kun je in veel gebieden niet meer direct een (zwaardere) stroomaansluiting krijgen. Ook huishoudens komen dan soms op een wachtlijst.</w:t>
      </w:r>
    </w:p>
    <w:p w14:paraId="6DC08DBA" w14:textId="487356FE" w:rsidR="009211C9" w:rsidRDefault="009211C9" w:rsidP="5277358B">
      <w:pPr>
        <w:pStyle w:val="paragraph"/>
        <w:spacing w:before="0" w:after="0"/>
        <w:textAlignment w:val="baseline"/>
        <w:rPr>
          <w:rFonts w:ascii="Segoe UI Emoji" w:hAnsi="Segoe UI Emoji" w:cs="Segoe UI"/>
          <w:sz w:val="21"/>
          <w:szCs w:val="21"/>
        </w:rPr>
      </w:pPr>
      <w:r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💡</w:t>
      </w:r>
      <w:r w:rsidRPr="5277358B">
        <w:rPr>
          <w:rStyle w:val="normaltextrun"/>
          <w:rFonts w:ascii="Segoe UI" w:eastAsiaTheme="majorEastAsia" w:hAnsi="Segoe UI" w:cs="Segoe UI"/>
          <w:sz w:val="21"/>
          <w:szCs w:val="21"/>
        </w:rPr>
        <w:t> Goed nieuws: vaak kun je méér met je huidige aansluiting dan je denkt.</w:t>
      </w:r>
      <w:r w:rsidRPr="5277358B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Pr="5277358B">
        <w:rPr>
          <w:rStyle w:val="normaltextrun"/>
          <w:rFonts w:ascii="Segoe UI" w:eastAsiaTheme="majorEastAsia" w:hAnsi="Segoe UI" w:cs="Segoe UI"/>
          <w:sz w:val="21"/>
          <w:szCs w:val="21"/>
        </w:rPr>
        <w:t> Check wat mogelijk is:</w:t>
      </w:r>
      <w:r>
        <w:br/>
      </w:r>
      <w:hyperlink r:id="rId10">
        <w:r w:rsidR="6D182D1A" w:rsidRPr="5277358B">
          <w:rPr>
            <w:rStyle w:val="Hyperlink"/>
            <w:rFonts w:ascii="Segoe UI Emoji" w:hAnsi="Segoe UI Emoji" w:cs="Segoe UI"/>
            <w:sz w:val="21"/>
            <w:szCs w:val="21"/>
          </w:rPr>
          <w:t>Welke aansluitwaarde past bij mijn plannen? | Enexis Netbeheer</w:t>
        </w:r>
      </w:hyperlink>
      <w:r>
        <w:br/>
      </w:r>
      <w:hyperlink r:id="rId11" w:anchor="3-x-50a">
        <w:r w:rsidR="6D182D1A" w:rsidRPr="5277358B">
          <w:rPr>
            <w:rStyle w:val="Hyperlink"/>
            <w:rFonts w:ascii="Segoe UI Emoji" w:hAnsi="Segoe UI Emoji" w:cs="Segoe UI"/>
            <w:sz w:val="21"/>
            <w:szCs w:val="21"/>
          </w:rPr>
          <w:t>Soorten aansluitingen | Liander</w:t>
        </w:r>
      </w:hyperlink>
      <w:r>
        <w:br/>
      </w:r>
      <w:hyperlink r:id="rId12">
        <w:r w:rsidR="6D182D1A" w:rsidRPr="5277358B">
          <w:rPr>
            <w:rStyle w:val="Hyperlink"/>
            <w:rFonts w:ascii="Segoe UI Emoji" w:hAnsi="Segoe UI Emoji" w:cs="Segoe UI"/>
            <w:sz w:val="21"/>
            <w:szCs w:val="21"/>
          </w:rPr>
          <w:t>MKB check je stroomaansluiting | Stedin</w:t>
        </w:r>
      </w:hyperlink>
    </w:p>
    <w:p w14:paraId="2D9747E2" w14:textId="66C34FAB" w:rsidR="009211C9" w:rsidRDefault="009211C9" w:rsidP="5277358B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</w:p>
    <w:p w14:paraId="1FAD7EE6" w14:textId="5EFE4B66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#stroomnet #energietransitie #duurzaamwonen</w:t>
      </w:r>
    </w:p>
    <w:p w14:paraId="5DE9F034" w14:textId="10DF3B9A" w:rsidR="009211C9" w:rsidRDefault="009211C9" w:rsidP="009211C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wacimagecontainer"/>
          <w:rFonts w:ascii="Segoe UI" w:eastAsiaTheme="majorEastAsia" w:hAnsi="Segoe UI" w:cs="Segoe UI"/>
          <w:noProof/>
          <w:sz w:val="18"/>
          <w:szCs w:val="18"/>
        </w:rPr>
        <w:drawing>
          <wp:inline distT="0" distB="0" distL="0" distR="0" wp14:anchorId="18F38B7C" wp14:editId="523AD6BB">
            <wp:extent cx="12700" cy="12700"/>
            <wp:effectExtent l="0" t="0" r="0" b="0"/>
            <wp:docPr id="4" name="Afbeelding 5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0F2FF" w14:textId="58AEE687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2 (activerend)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7E3A8A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Ga je verduurzamen? Check eerst je stroom </w:t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🔌</w:t>
      </w:r>
    </w:p>
    <w:p w14:paraId="0967275D" w14:textId="36C61315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Door drukte op het stroomnet is een zwaardere aansluiting niet meer vanzelfsprekend. Maar vaak kan het wél – slimmer.</w:t>
      </w:r>
    </w:p>
    <w:p w14:paraId="555DBEAD" w14:textId="0ACB5D47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Spreid je stroomgebruik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Gebruik slimme oplossingen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Check je aansluiting voordat je begint</w:t>
      </w:r>
    </w:p>
    <w:p w14:paraId="0868CCEA" w14:textId="5D1246D1" w:rsidR="009211C9" w:rsidRDefault="009211C9" w:rsidP="5277358B">
      <w:pPr>
        <w:pStyle w:val="paragraph"/>
        <w:spacing w:before="0" w:after="0"/>
        <w:textAlignment w:val="baseline"/>
        <w:rPr>
          <w:rFonts w:ascii="Segoe UI Emoji" w:hAnsi="Segoe UI Emoji" w:cs="Segoe UI"/>
          <w:sz w:val="21"/>
          <w:szCs w:val="21"/>
        </w:rPr>
      </w:pPr>
      <w:r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hyperlink r:id="rId14">
        <w:r w:rsidR="4E75C52F" w:rsidRPr="5277358B">
          <w:rPr>
            <w:rStyle w:val="Hyperlink"/>
            <w:rFonts w:ascii="Segoe UI Emoji" w:hAnsi="Segoe UI Emoji" w:cs="Segoe UI"/>
            <w:sz w:val="21"/>
            <w:szCs w:val="21"/>
          </w:rPr>
          <w:t>Welke aansluitwaarde past bij mijn plannen? | Enexis Netbeheer</w:t>
        </w:r>
      </w:hyperlink>
      <w:r>
        <w:br/>
      </w:r>
      <w:r w:rsidR="4E75C52F"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="4E75C52F" w:rsidRPr="5277358B">
        <w:rPr>
          <w:rStyle w:val="Hyperlink"/>
          <w:rFonts w:ascii="Segoe UI Emoji" w:hAnsi="Segoe UI Emoji" w:cs="Segoe UI"/>
          <w:sz w:val="21"/>
          <w:szCs w:val="21"/>
        </w:rPr>
        <w:t xml:space="preserve"> </w:t>
      </w:r>
      <w:hyperlink r:id="rId15" w:anchor="3-x-50a">
        <w:r w:rsidR="4E75C52F" w:rsidRPr="5277358B">
          <w:rPr>
            <w:rStyle w:val="Hyperlink"/>
            <w:rFonts w:ascii="Segoe UI Emoji" w:hAnsi="Segoe UI Emoji" w:cs="Segoe UI"/>
            <w:sz w:val="21"/>
            <w:szCs w:val="21"/>
          </w:rPr>
          <w:t>Soorten aansluitingen | Liander</w:t>
        </w:r>
      </w:hyperlink>
      <w:r>
        <w:br/>
      </w:r>
      <w:r w:rsidR="4E75C52F" w:rsidRPr="5277358B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="4E75C52F" w:rsidRPr="5277358B">
        <w:rPr>
          <w:rStyle w:val="Hyperlink"/>
          <w:rFonts w:ascii="Segoe UI Emoji" w:hAnsi="Segoe UI Emoji" w:cs="Segoe UI"/>
          <w:sz w:val="21"/>
          <w:szCs w:val="21"/>
        </w:rPr>
        <w:t xml:space="preserve"> </w:t>
      </w:r>
      <w:hyperlink r:id="rId16">
        <w:r w:rsidR="4E75C52F" w:rsidRPr="5277358B">
          <w:rPr>
            <w:rStyle w:val="Hyperlink"/>
            <w:rFonts w:ascii="Segoe UI Emoji" w:hAnsi="Segoe UI Emoji" w:cs="Segoe UI"/>
            <w:sz w:val="21"/>
            <w:szCs w:val="21"/>
          </w:rPr>
          <w:t>MKB check je stroomaansluiting | Stedin</w:t>
        </w:r>
      </w:hyperlink>
    </w:p>
    <w:p w14:paraId="3789ED39" w14:textId="4012815A" w:rsidR="009211C9" w:rsidRDefault="009211C9" w:rsidP="009211C9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eastAsiaTheme="majorEastAsia" w:hAnsi="Segoe UI" w:cs="Segoe UI"/>
          <w:sz w:val="21"/>
          <w:szCs w:val="21"/>
          <w:bdr w:val="none" w:sz="0" w:space="0" w:color="auto" w:frame="1"/>
          <w:shd w:val="clear" w:color="auto" w:fill="C6C6C6"/>
        </w:rPr>
      </w:pPr>
      <w:r>
        <w:rPr>
          <w:rStyle w:val="wacimagecontainer"/>
          <w:rFonts w:ascii="Segoe UI" w:eastAsiaTheme="majorEastAsia" w:hAnsi="Segoe UI" w:cs="Segoe UI"/>
          <w:noProof/>
          <w:sz w:val="18"/>
          <w:szCs w:val="18"/>
        </w:rPr>
        <w:drawing>
          <wp:inline distT="0" distB="0" distL="0" distR="0" wp14:anchorId="364CB719" wp14:editId="38191AE4">
            <wp:extent cx="12700" cy="12700"/>
            <wp:effectExtent l="0" t="0" r="0" b="0"/>
            <wp:docPr id="5" name="Afbeelding 4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F2CBD" w14:textId="0F89C650" w:rsidR="009211C9" w:rsidRDefault="009211C9" w:rsidP="3596FDB1">
      <w:pPr>
        <w:pStyle w:val="paragraph"/>
        <w:spacing w:before="0" w:after="0"/>
        <w:textAlignment w:val="baseline"/>
        <w:rPr>
          <w:rStyle w:val="eop"/>
          <w:rFonts w:ascii="Segoe UI" w:eastAsiaTheme="majorEastAsia" w:hAnsi="Segoe UI" w:cs="Segoe UI"/>
          <w:sz w:val="21"/>
          <w:szCs w:val="21"/>
        </w:rPr>
      </w:pPr>
    </w:p>
    <w:p w14:paraId="6FE3EDF3" w14:textId="77777777" w:rsidR="005D06E9" w:rsidRPr="003C1BA3" w:rsidRDefault="005D06E9">
      <w:pPr>
        <w:rPr>
          <w:rFonts w:ascii="Arial" w:hAnsi="Arial" w:cs="Arial"/>
          <w:sz w:val="18"/>
          <w:szCs w:val="18"/>
        </w:rPr>
      </w:pPr>
    </w:p>
    <w:sectPr w:rsidR="005D06E9" w:rsidRPr="003C1BA3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431C" w14:textId="77777777" w:rsidR="00E973A9" w:rsidRDefault="00E973A9" w:rsidP="00985D86">
      <w:pPr>
        <w:spacing w:after="0" w:line="240" w:lineRule="auto"/>
      </w:pPr>
      <w:r>
        <w:separator/>
      </w:r>
    </w:p>
  </w:endnote>
  <w:endnote w:type="continuationSeparator" w:id="0">
    <w:p w14:paraId="00D294E9" w14:textId="77777777" w:rsidR="00E973A9" w:rsidRDefault="00E973A9" w:rsidP="0098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9AE7" w14:textId="77777777" w:rsidR="00E973A9" w:rsidRDefault="00E973A9" w:rsidP="00985D86">
      <w:pPr>
        <w:spacing w:after="0" w:line="240" w:lineRule="auto"/>
      </w:pPr>
      <w:r>
        <w:separator/>
      </w:r>
    </w:p>
  </w:footnote>
  <w:footnote w:type="continuationSeparator" w:id="0">
    <w:p w14:paraId="5CAB626D" w14:textId="77777777" w:rsidR="00E973A9" w:rsidRDefault="00E973A9" w:rsidP="0098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E417" w14:textId="3B63DD01" w:rsidR="00985D86" w:rsidRDefault="00985D86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2429D" wp14:editId="38B7B014">
          <wp:simplePos x="0" y="0"/>
          <wp:positionH relativeFrom="column">
            <wp:posOffset>-921222</wp:posOffset>
          </wp:positionH>
          <wp:positionV relativeFrom="paragraph">
            <wp:posOffset>-467833</wp:posOffset>
          </wp:positionV>
          <wp:extent cx="7581600" cy="10713600"/>
          <wp:effectExtent l="0" t="0" r="635" b="5715"/>
          <wp:wrapNone/>
          <wp:docPr id="1158542554" name="Afbeelding 1" descr="Afbeelding met schermopname, zwart, duisterni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542554" name="Afbeelding 1" descr="Afbeelding met schermopname, zwart, duisterni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973D"/>
    <w:multiLevelType w:val="hybridMultilevel"/>
    <w:tmpl w:val="F59268C8"/>
    <w:lvl w:ilvl="0" w:tplc="43DE0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624B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126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28E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C23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89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A2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E9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87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6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C9"/>
    <w:rsid w:val="003C1BA3"/>
    <w:rsid w:val="00437504"/>
    <w:rsid w:val="005D06E9"/>
    <w:rsid w:val="007E3A8A"/>
    <w:rsid w:val="00855153"/>
    <w:rsid w:val="009211C9"/>
    <w:rsid w:val="00985D86"/>
    <w:rsid w:val="00BF7CCA"/>
    <w:rsid w:val="00E973A9"/>
    <w:rsid w:val="096D5249"/>
    <w:rsid w:val="2772C76A"/>
    <w:rsid w:val="3596FDB1"/>
    <w:rsid w:val="365226F4"/>
    <w:rsid w:val="3E06365E"/>
    <w:rsid w:val="4E75C52F"/>
    <w:rsid w:val="5277358B"/>
    <w:rsid w:val="6D182D1A"/>
    <w:rsid w:val="7AEED3F7"/>
    <w:rsid w:val="7F428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F3DD"/>
  <w15:chartTrackingRefBased/>
  <w15:docId w15:val="{AE524D8E-DD02-4644-894D-97994CA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21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1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21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21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52773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link w:val="Kop2"/>
    <w:uiPriority w:val="9"/>
    <w:semiHidden/>
    <w:rsid w:val="52773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link w:val="Kop3"/>
    <w:uiPriority w:val="9"/>
    <w:semiHidden/>
    <w:rsid w:val="52773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link w:val="Kop4"/>
    <w:uiPriority w:val="9"/>
    <w:semiHidden/>
    <w:rsid w:val="527735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link w:val="Kop5"/>
    <w:uiPriority w:val="9"/>
    <w:semiHidden/>
    <w:rsid w:val="527735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link w:val="Kop6"/>
    <w:uiPriority w:val="9"/>
    <w:semiHidden/>
    <w:rsid w:val="527735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link w:val="Kop7"/>
    <w:uiPriority w:val="9"/>
    <w:semiHidden/>
    <w:rsid w:val="527735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link w:val="Kop8"/>
    <w:uiPriority w:val="9"/>
    <w:semiHidden/>
    <w:rsid w:val="5277358B"/>
    <w:rPr>
      <w:rFonts w:eastAsiaTheme="majorEastAsia" w:cstheme="majorBidi"/>
      <w:i/>
      <w:iCs/>
      <w:color w:val="272727"/>
    </w:rPr>
  </w:style>
  <w:style w:type="character" w:customStyle="1" w:styleId="Kop9Char">
    <w:name w:val="Kop 9 Char"/>
    <w:link w:val="Kop9"/>
    <w:uiPriority w:val="9"/>
    <w:semiHidden/>
    <w:rsid w:val="5277358B"/>
    <w:rPr>
      <w:rFonts w:eastAsiaTheme="majorEastAsia" w:cstheme="majorBidi"/>
      <w:color w:val="272727"/>
    </w:rPr>
  </w:style>
  <w:style w:type="paragraph" w:styleId="Titel">
    <w:name w:val="Title"/>
    <w:basedOn w:val="Standaard"/>
    <w:next w:val="Standaard"/>
    <w:link w:val="TitelChar"/>
    <w:uiPriority w:val="10"/>
    <w:qFormat/>
    <w:rsid w:val="00921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link w:val="Titel"/>
    <w:uiPriority w:val="10"/>
    <w:rsid w:val="5277358B"/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link w:val="Ondertitel"/>
    <w:uiPriority w:val="11"/>
    <w:rsid w:val="5277358B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21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link w:val="Citaat"/>
    <w:uiPriority w:val="29"/>
    <w:rsid w:val="527735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211C9"/>
    <w:pPr>
      <w:ind w:left="720"/>
      <w:contextualSpacing/>
    </w:pPr>
  </w:style>
  <w:style w:type="character" w:styleId="Intensievebenadrukking">
    <w:name w:val="Intense Emphasis"/>
    <w:uiPriority w:val="21"/>
    <w:qFormat/>
    <w:rsid w:val="527735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21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link w:val="Duidelijkcitaat"/>
    <w:uiPriority w:val="30"/>
    <w:rsid w:val="5277358B"/>
    <w:rPr>
      <w:i/>
      <w:iCs/>
      <w:color w:val="0F4761" w:themeColor="accent1" w:themeShade="BF"/>
    </w:rPr>
  </w:style>
  <w:style w:type="character" w:styleId="Intensieveverwijzing">
    <w:name w:val="Intense Reference"/>
    <w:uiPriority w:val="32"/>
    <w:qFormat/>
    <w:rsid w:val="5277358B"/>
    <w:rPr>
      <w:b/>
      <w:bCs/>
      <w:smallCaps/>
      <w:color w:val="0F4761" w:themeColor="accent1" w:themeShade="BF"/>
    </w:rPr>
  </w:style>
  <w:style w:type="paragraph" w:customStyle="1" w:styleId="paragraph">
    <w:name w:val="paragraph"/>
    <w:basedOn w:val="Standaard"/>
    <w:rsid w:val="0092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uiPriority w:val="1"/>
    <w:rsid w:val="5277358B"/>
  </w:style>
  <w:style w:type="character" w:customStyle="1" w:styleId="eop">
    <w:name w:val="eop"/>
    <w:uiPriority w:val="1"/>
    <w:rsid w:val="5277358B"/>
  </w:style>
  <w:style w:type="character" w:customStyle="1" w:styleId="scxw150909772">
    <w:name w:val="scxw150909772"/>
    <w:uiPriority w:val="1"/>
    <w:rsid w:val="5277358B"/>
  </w:style>
  <w:style w:type="character" w:customStyle="1" w:styleId="wacimagecontainer">
    <w:name w:val="wacimagecontainer"/>
    <w:uiPriority w:val="1"/>
    <w:rsid w:val="5277358B"/>
  </w:style>
  <w:style w:type="character" w:styleId="Verwijzingopmerking">
    <w:name w:val="annotation reference"/>
    <w:uiPriority w:val="99"/>
    <w:semiHidden/>
    <w:unhideWhenUsed/>
    <w:rsid w:val="5277358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211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527735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211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211C9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5277358B"/>
    <w:rPr>
      <w:color w:val="467886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985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85D86"/>
  </w:style>
  <w:style w:type="paragraph" w:styleId="Voettekst">
    <w:name w:val="footer"/>
    <w:basedOn w:val="Standaard"/>
    <w:link w:val="VoettekstChar"/>
    <w:uiPriority w:val="99"/>
    <w:unhideWhenUsed/>
    <w:rsid w:val="00985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tedin.net/mkb-check-je-stroomaansluiti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tedin.net/mkb-check-je-stroomaanslui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ander.nl/aansluitingen/soorten-aansluiting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iander.nl/aansluitingen/soorten-aansluitingen" TargetMode="External"/><Relationship Id="rId10" Type="http://schemas.openxmlformats.org/officeDocument/2006/relationships/hyperlink" Target="https://www.enexis.nl/aansluitingen/verduurzamen/welke-aansluiting-past-bij-mijn-planne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nexis.nl/aansluitingen/verduurzamen/welke-aansluiting-past-bij-mijn-plann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F34C7FB1BAD478972F3D31DF5CB4F" ma:contentTypeVersion="14" ma:contentTypeDescription="Een nieuw document maken." ma:contentTypeScope="" ma:versionID="88ad990405feac8fbab11748c30dda2f">
  <xsd:schema xmlns:xsd="http://www.w3.org/2001/XMLSchema" xmlns:xs="http://www.w3.org/2001/XMLSchema" xmlns:p="http://schemas.microsoft.com/office/2006/metadata/properties" xmlns:ns2="d83cc4ef-ddf6-417f-bc1d-9407ef132415" xmlns:ns3="8f21c684-ad30-41c0-8896-681dfac8f563" targetNamespace="http://schemas.microsoft.com/office/2006/metadata/properties" ma:root="true" ma:fieldsID="1d4e1d3c0767941f6429d5234d021d9a" ns2:_="" ns3:_="">
    <xsd:import namespace="d83cc4ef-ddf6-417f-bc1d-9407ef132415"/>
    <xsd:import namespace="8f21c684-ad30-41c0-8896-681dfac8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cc4ef-ddf6-417f-bc1d-9407ef1324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dcfdfbd8-70ac-4458-ad8c-b03d4bcb6f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21c684-ad30-41c0-8896-681dfac8f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fa788ec-57d7-4a05-b989-debf89a58ce0}" ma:internalName="TaxCatchAll" ma:showField="CatchAllData" ma:web="8f21c684-ad30-41c0-8896-681dfac8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cc4ef-ddf6-417f-bc1d-9407ef132415">
      <Terms xmlns="http://schemas.microsoft.com/office/infopath/2007/PartnerControls"/>
    </lcf76f155ced4ddcb4097134ff3c332f>
    <TaxCatchAll xmlns="8f21c684-ad30-41c0-8896-681dfac8f563" xsi:nil="true"/>
  </documentManagement>
</p:properties>
</file>

<file path=customXml/itemProps1.xml><?xml version="1.0" encoding="utf-8"?>
<ds:datastoreItem xmlns:ds="http://schemas.openxmlformats.org/officeDocument/2006/customXml" ds:itemID="{60E029DB-68DF-4835-8219-8ACC5D436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cc4ef-ddf6-417f-bc1d-9407ef132415"/>
    <ds:schemaRef ds:uri="8f21c684-ad30-41c0-8896-681dfac8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C0A68-84C5-432B-A0D7-8D75ED38E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E7998-1633-4158-873B-80310DB7B4C3}">
  <ds:schemaRefs>
    <ds:schemaRef ds:uri="http://schemas.microsoft.com/office/2006/metadata/properties"/>
    <ds:schemaRef ds:uri="http://schemas.microsoft.com/office/infopath/2007/PartnerControls"/>
    <ds:schemaRef ds:uri="d83cc4ef-ddf6-417f-bc1d-9407ef132415"/>
    <ds:schemaRef ds:uri="8f21c684-ad30-41c0-8896-681dfac8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Kranenburg, C van (Cindy)</dc:creator>
  <cp:keywords/>
  <dc:description/>
  <cp:lastModifiedBy>Anneloes</cp:lastModifiedBy>
  <cp:revision>6</cp:revision>
  <dcterms:created xsi:type="dcterms:W3CDTF">2026-05-22T20:56:00Z</dcterms:created>
  <dcterms:modified xsi:type="dcterms:W3CDTF">2026-06-19T13:33:00Z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999a2b-9a21-4e6e-bf76-863fcb82bc91_Enabled">
    <vt:lpwstr>true</vt:lpwstr>
  </property>
  <property fmtid="{D5CDD505-2E9C-101B-9397-08002B2CF9AE}" pid="3" name="MSIP_Label_89999a2b-9a21-4e6e-bf76-863fcb82bc91_SetDate">
    <vt:lpwstr>2026-05-22T20:55:53Z</vt:lpwstr>
  </property>
  <property fmtid="{D5CDD505-2E9C-101B-9397-08002B2CF9AE}" pid="4" name="MSIP_Label_89999a2b-9a21-4e6e-bf76-863fcb82bc91_Method">
    <vt:lpwstr>Standard</vt:lpwstr>
  </property>
  <property fmtid="{D5CDD505-2E9C-101B-9397-08002B2CF9AE}" pid="5" name="MSIP_Label_89999a2b-9a21-4e6e-bf76-863fcb82bc91_Name">
    <vt:lpwstr>Intern</vt:lpwstr>
  </property>
  <property fmtid="{D5CDD505-2E9C-101B-9397-08002B2CF9AE}" pid="6" name="MSIP_Label_89999a2b-9a21-4e6e-bf76-863fcb82bc91_SiteId">
    <vt:lpwstr>40ce6286-0e4a-4500-8bb1-bf46447c5f7f</vt:lpwstr>
  </property>
  <property fmtid="{D5CDD505-2E9C-101B-9397-08002B2CF9AE}" pid="7" name="MSIP_Label_89999a2b-9a21-4e6e-bf76-863fcb82bc91_ActionId">
    <vt:lpwstr>421ccef2-2d47-44a3-9d7e-c281d0da7ae2</vt:lpwstr>
  </property>
  <property fmtid="{D5CDD505-2E9C-101B-9397-08002B2CF9AE}" pid="8" name="MSIP_Label_89999a2b-9a21-4e6e-bf76-863fcb82bc91_ContentBits">
    <vt:lpwstr>0</vt:lpwstr>
  </property>
  <property fmtid="{D5CDD505-2E9C-101B-9397-08002B2CF9AE}" pid="9" name="MSIP_Label_89999a2b-9a21-4e6e-bf76-863fcb82bc91_Tag">
    <vt:lpwstr>10, 3, 0, 1</vt:lpwstr>
  </property>
  <property fmtid="{D5CDD505-2E9C-101B-9397-08002B2CF9AE}" pid="10" name="ContentTypeId">
    <vt:lpwstr>0x01010089EF34C7FB1BAD478972F3D31DF5CB4F</vt:lpwstr>
  </property>
  <property fmtid="{D5CDD505-2E9C-101B-9397-08002B2CF9AE}" pid="11" name="MediaServiceImageTags">
    <vt:lpwstr/>
  </property>
</Properties>
</file>